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A56E8" w14:textId="1698C9B7" w:rsidR="008D3D0D" w:rsidRPr="009A199E" w:rsidRDefault="008D3D0D" w:rsidP="008D3D0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>94-sonli chora-tadbirlar rejasi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ning </w:t>
      </w:r>
      <w:r w:rsidR="006827FF">
        <w:rPr>
          <w:rFonts w:ascii="Times New Roman" w:hAnsi="Times New Roman" w:cs="Times New Roman"/>
          <w:b/>
          <w:bCs/>
          <w:color w:val="EE0000"/>
          <w:sz w:val="28"/>
          <w:szCs w:val="28"/>
          <w:lang w:val="en-US"/>
        </w:rPr>
        <w:t>1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 xml:space="preserve">-bandi 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ijrosi yuzasidan </w:t>
      </w:r>
    </w:p>
    <w:p w14:paraId="09F4D395" w14:textId="77777777" w:rsidR="008D3D0D" w:rsidRPr="009A199E" w:rsidRDefault="008D3D0D" w:rsidP="008D3D0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065B1AE" w14:textId="77777777" w:rsidR="008D3D0D" w:rsidRPr="009A199E" w:rsidRDefault="008D3D0D" w:rsidP="008D3D0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MA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LUMOT</w:t>
      </w:r>
    </w:p>
    <w:p w14:paraId="285E1CAE" w14:textId="0B6728BC" w:rsidR="008D3D0D" w:rsidRPr="009A199E" w:rsidRDefault="008D3D0D" w:rsidP="008D3D0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>202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-yilning </w:t>
      </w:r>
      <w:r w:rsidR="0005552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5-oktyabr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8D3D0D" w:rsidRPr="002271DE" w14:paraId="478AD9DC" w14:textId="77777777" w:rsidTr="00036DAC">
        <w:trPr>
          <w:trHeight w:val="282"/>
        </w:trPr>
        <w:tc>
          <w:tcPr>
            <w:tcW w:w="1163" w:type="dxa"/>
          </w:tcPr>
          <w:p w14:paraId="3D7F0917" w14:textId="71C049D2" w:rsidR="008D3D0D" w:rsidRPr="006827FF" w:rsidRDefault="006827FF" w:rsidP="00036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962" w:type="dxa"/>
          </w:tcPr>
          <w:p w14:paraId="253AB65F" w14:textId="29A7D405" w:rsidR="008D3D0D" w:rsidRPr="00AB12BF" w:rsidRDefault="00AB12BF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anjumanlari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brifinglar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press-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turlar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taqdimotlar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tadbirlarni</w:t>
            </w:r>
            <w:proofErr w:type="spell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‘</w:t>
            </w:r>
            <w:proofErr w:type="gramEnd"/>
            <w:r w:rsidRPr="00AB12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tkazish</w:t>
            </w:r>
            <w:proofErr w:type="spellEnd"/>
          </w:p>
        </w:tc>
        <w:tc>
          <w:tcPr>
            <w:tcW w:w="9042" w:type="dxa"/>
          </w:tcPr>
          <w:p w14:paraId="796716D5" w14:textId="12FBC71E" w:rsidR="00124A48" w:rsidRPr="00794801" w:rsidRDefault="00124A48" w:rsidP="00124A48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2 ta matbuot anjumani</w:t>
            </w:r>
            <w:r w:rsidRPr="00124A4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1352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va</w:t>
            </w:r>
            <w:proofErr w:type="spellEnd"/>
            <w:r w:rsidR="0091352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2 ta </w:t>
            </w:r>
            <w:proofErr w:type="spellStart"/>
            <w:r w:rsidR="0091352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brifing</w:t>
            </w:r>
            <w:proofErr w:type="spellEnd"/>
            <w:r w:rsidR="0091352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tashkil etildi</w:t>
            </w:r>
          </w:p>
          <w:p w14:paraId="02E3F221" w14:textId="77777777" w:rsidR="00124A48" w:rsidRPr="00124A48" w:rsidRDefault="00124A48" w:rsidP="00124A48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350270">
              <w:rPr>
                <w:rFonts w:ascii="Times New Roman" w:hAnsi="Times New Roman"/>
                <w:b/>
                <w:color w:val="215E99" w:themeColor="text2" w:themeTint="BF"/>
                <w:sz w:val="28"/>
                <w:szCs w:val="28"/>
                <w:lang w:val="uz-Cyrl-UZ"/>
              </w:rPr>
              <w:t>Matbuot anjumanlari</w:t>
            </w:r>
            <w:r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:</w:t>
            </w:r>
          </w:p>
          <w:p w14:paraId="7DCC7C21" w14:textId="0A0D1DB5" w:rsidR="00124A48" w:rsidRPr="00913521" w:rsidRDefault="00124A48" w:rsidP="00124A48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12-iyun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124A48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 Bosh ofisida “Xalqaro kapitalni jalb qilish va milliy iqtisodiyotni rivojlantirishda SQB tajribasi” mavzusida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;</w:t>
            </w:r>
          </w:p>
          <w:p w14:paraId="6297D42C" w14:textId="03071B91" w:rsidR="00BA7E8B" w:rsidRPr="00913521" w:rsidRDefault="00C227F9" w:rsidP="00BA7E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hyperlink r:id="rId5" w:history="1">
              <w:r w:rsidR="00BA7E8B" w:rsidRPr="00913521">
                <w:rPr>
                  <w:rStyle w:val="ac"/>
                  <w:rFonts w:ascii="Times New Roman" w:hAnsi="Times New Roman"/>
                  <w:sz w:val="28"/>
                  <w:szCs w:val="28"/>
                  <w:lang w:val="uz-Cyrl-UZ"/>
                </w:rPr>
                <w:t>https://www.sqb.uz/uz/press-center/news-uz/xalqaro-kapital-milliy-taraqqiyot-omili-sqb-tajribasi-va-natijalari088/</w:t>
              </w:r>
            </w:hyperlink>
          </w:p>
          <w:p w14:paraId="7862BDCC" w14:textId="77777777" w:rsidR="00BA7E8B" w:rsidRPr="00913521" w:rsidRDefault="00BA7E8B" w:rsidP="00124A48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  <w:p w14:paraId="051CFEE4" w14:textId="34D74399" w:rsidR="008D3D0D" w:rsidRPr="00913521" w:rsidRDefault="00124A48" w:rsidP="00124A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22-iyul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794801"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“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O</w:t>
            </w:r>
            <w:r w:rsidR="00794801"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‘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zbekiston24</w:t>
            </w:r>
            <w:r w:rsidR="00794801"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”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telekanali studiyasi</w:t>
            </w:r>
            <w:r w:rsidR="00794801"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jonli efirda </w:t>
            </w:r>
            <w:r w:rsidRPr="00D95F42">
              <w:rPr>
                <w:rFonts w:ascii="Times New Roman" w:hAnsi="Times New Roman"/>
                <w:sz w:val="28"/>
                <w:szCs w:val="28"/>
                <w:lang w:val="uz-Cyrl-UZ"/>
              </w:rPr>
              <w:t>“</w:t>
            </w:r>
            <w:r w:rsidR="00D95F42" w:rsidRPr="00D95F42">
              <w:rPr>
                <w:rFonts w:ascii="Times New Roman" w:hAnsi="Times New Roman"/>
                <w:sz w:val="28"/>
                <w:szCs w:val="28"/>
                <w:lang w:val="uz-Cyrl-UZ"/>
              </w:rPr>
              <w:t>O‘zsanoatqurilishbank: raqamli innovatsiyalar va zamonaviy bank xizmatlari” mavzusida</w:t>
            </w:r>
            <w:r w:rsidR="00BA7E8B" w:rsidRPr="00913521">
              <w:rPr>
                <w:rFonts w:ascii="Times New Roman" w:hAnsi="Times New Roman"/>
                <w:sz w:val="28"/>
                <w:szCs w:val="28"/>
                <w:lang w:val="uz-Cyrl-UZ"/>
              </w:rPr>
              <w:t>.</w:t>
            </w:r>
          </w:p>
          <w:p w14:paraId="03542DDD" w14:textId="63A84D56" w:rsidR="00BA7E8B" w:rsidRPr="0005552A" w:rsidRDefault="00C227F9" w:rsidP="00124A48">
            <w:pPr>
              <w:spacing w:after="0" w:line="240" w:lineRule="auto"/>
              <w:jc w:val="both"/>
              <w:rPr>
                <w:lang w:val="uz-Cyrl-UZ"/>
              </w:rPr>
            </w:pPr>
            <w:hyperlink r:id="rId6" w:history="1">
              <w:r w:rsidR="00BA7E8B" w:rsidRPr="00913521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https://www.sqb.uz/uz/press-center/news-uz/o-zsanoatqurilishbank-raqamli-innovatsiyalar-aholi-uchun-yangi-imkoniyatlarni-kengaytirmoqda/</w:t>
              </w:r>
            </w:hyperlink>
          </w:p>
          <w:p w14:paraId="64237555" w14:textId="77777777" w:rsidR="00350270" w:rsidRPr="0005552A" w:rsidRDefault="00350270" w:rsidP="00124A48">
            <w:pPr>
              <w:spacing w:after="0" w:line="240" w:lineRule="auto"/>
              <w:jc w:val="both"/>
              <w:rPr>
                <w:lang w:val="uz-Cyrl-UZ"/>
              </w:rPr>
            </w:pPr>
          </w:p>
          <w:p w14:paraId="5926318C" w14:textId="7718A7F7" w:rsidR="00350270" w:rsidRPr="0005552A" w:rsidRDefault="00350270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15E99" w:themeColor="text2" w:themeTint="BF"/>
                <w:sz w:val="28"/>
                <w:szCs w:val="28"/>
                <w:lang w:val="uz-Cyrl-UZ"/>
              </w:rPr>
            </w:pPr>
            <w:r w:rsidRPr="0005552A">
              <w:rPr>
                <w:lang w:val="uz-Cyrl-UZ"/>
              </w:rPr>
              <w:t xml:space="preserve">     </w:t>
            </w:r>
            <w:r w:rsidRPr="0005552A">
              <w:rPr>
                <w:rFonts w:ascii="Times New Roman" w:hAnsi="Times New Roman" w:cs="Times New Roman"/>
                <w:b/>
                <w:bCs/>
                <w:color w:val="215E99" w:themeColor="text2" w:themeTint="BF"/>
                <w:sz w:val="28"/>
                <w:szCs w:val="28"/>
                <w:lang w:val="uz-Cyrl-UZ"/>
              </w:rPr>
              <w:t>Brifinglar:</w:t>
            </w:r>
          </w:p>
          <w:p w14:paraId="67F43C1A" w14:textId="77777777" w:rsidR="00913521" w:rsidRPr="00913521" w:rsidRDefault="00913521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  <w:p w14:paraId="4DCD69EB" w14:textId="77777777" w:rsidR="00913521" w:rsidRPr="00913521" w:rsidRDefault="00913521" w:rsidP="009135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17-avgust kuni </w:t>
            </w:r>
            <w:r w:rsidRPr="00913521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bag‘ishlangan brifing</w:t>
            </w:r>
          </w:p>
          <w:p w14:paraId="426E973A" w14:textId="2B264331" w:rsidR="00BA7E8B" w:rsidRPr="00913521" w:rsidRDefault="00C227F9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7" w:history="1">
              <w:r w:rsidR="00913521" w:rsidRPr="00DC6684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https://www.sqb.uz/uz/press-center/news-uz/aholi-va-tadbirkorlar-murojaatlari-natija-tahlil-va-kelgusi-rejalar/</w:t>
              </w:r>
            </w:hyperlink>
          </w:p>
          <w:p w14:paraId="20E31F13" w14:textId="77777777" w:rsidR="00913521" w:rsidRPr="00350270" w:rsidRDefault="00913521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2BB3F98F" w14:textId="74454F68" w:rsidR="00913521" w:rsidRPr="00350270" w:rsidRDefault="00913521" w:rsidP="009135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25</w:t>
            </w: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-avgust kuni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Pr="0035027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</w:p>
          <w:p w14:paraId="15578C93" w14:textId="0DE1A833" w:rsidR="00913521" w:rsidRPr="00350270" w:rsidRDefault="00C227F9" w:rsidP="009135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hyperlink r:id="rId8" w:history="1">
              <w:r w:rsidR="00913521" w:rsidRPr="00350270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https://www.sqb.uz/uz/press-center/news-uz/sqb-tadbirkorlik-loyihalari-ishlab-chiqarish-eksport-va-yangi-ish-o-rinlari/</w:t>
              </w:r>
            </w:hyperlink>
          </w:p>
          <w:p w14:paraId="534993E3" w14:textId="7C9EB109" w:rsidR="00913521" w:rsidRDefault="00913521" w:rsidP="009135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  <w:p w14:paraId="6EFA9456" w14:textId="05017CA9" w:rsidR="00C227F9" w:rsidRPr="00C227F9" w:rsidRDefault="00C227F9" w:rsidP="00C227F9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87B26C4" w14:textId="3279B991" w:rsidR="00913521" w:rsidRPr="00350270" w:rsidRDefault="00913521" w:rsidP="00124A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</w:tbl>
    <w:p w14:paraId="34D4B0A7" w14:textId="77777777" w:rsidR="008D3D0D" w:rsidRPr="009A199E" w:rsidRDefault="008D3D0D" w:rsidP="008D3D0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</w:pPr>
    </w:p>
    <w:p w14:paraId="5E89C770" w14:textId="77777777" w:rsidR="008D3D0D" w:rsidRPr="0095294C" w:rsidRDefault="008D3D0D" w:rsidP="008D3D0D">
      <w:pPr>
        <w:rPr>
          <w:sz w:val="28"/>
          <w:szCs w:val="28"/>
          <w:lang w:val="uz-Cyrl-UZ"/>
        </w:rPr>
      </w:pPr>
    </w:p>
    <w:p w14:paraId="31361552" w14:textId="77777777" w:rsidR="003D5DED" w:rsidRPr="008D3D0D" w:rsidRDefault="003D5DED">
      <w:pPr>
        <w:rPr>
          <w:lang w:val="uz-Cyrl-UZ"/>
        </w:rPr>
      </w:pPr>
    </w:p>
    <w:sectPr w:rsidR="003D5DED" w:rsidRPr="008D3D0D" w:rsidSect="008D3D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3A08"/>
    <w:multiLevelType w:val="hybridMultilevel"/>
    <w:tmpl w:val="A1769934"/>
    <w:lvl w:ilvl="0" w:tplc="A3F8E2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0D"/>
    <w:rsid w:val="0005552A"/>
    <w:rsid w:val="000D64E2"/>
    <w:rsid w:val="00124A48"/>
    <w:rsid w:val="002271DE"/>
    <w:rsid w:val="00350270"/>
    <w:rsid w:val="003D5DED"/>
    <w:rsid w:val="00534680"/>
    <w:rsid w:val="006827FF"/>
    <w:rsid w:val="00794801"/>
    <w:rsid w:val="007A487B"/>
    <w:rsid w:val="007F386F"/>
    <w:rsid w:val="008D3D0D"/>
    <w:rsid w:val="00913521"/>
    <w:rsid w:val="00AB12BF"/>
    <w:rsid w:val="00BA7E8B"/>
    <w:rsid w:val="00C227F9"/>
    <w:rsid w:val="00C71C61"/>
    <w:rsid w:val="00CF3C39"/>
    <w:rsid w:val="00D95F42"/>
    <w:rsid w:val="00EE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FEA7"/>
  <w15:chartTrackingRefBased/>
  <w15:docId w15:val="{AC82D859-179C-47E6-A65C-2F8C8BE7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D0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D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D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8D3D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D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D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D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D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D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D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3D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3D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3D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3D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3D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3D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3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D0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3D0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3D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3D0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3D0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3D0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3D0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D3D0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sqb-tadbirkorlik-loyihalari-ishlab-chiqarish-eksport-va-yangi-ish-o-rinlar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qb.uz/uz/press-center/news-uz/aholi-va-tadbirkorlar-murojaatlari-natija-tahlil-va-kelgusi-rejal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qb.uz/uz/press-center/news-uz/o-zsanoatqurilishbank-raqamli-innovatsiyalar-aholi-uchun-yangi-imkoniyatlarni-kengaytirmoqda/" TargetMode="External"/><Relationship Id="rId5" Type="http://schemas.openxmlformats.org/officeDocument/2006/relationships/hyperlink" Target="https://www.sqb.uz/uz/press-center/news-uz/xalqaro-kapital-milliy-taraqqiyot-omili-sqb-tajribasi-va-natijalari08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Nigina A. A'zamova</cp:lastModifiedBy>
  <cp:revision>4</cp:revision>
  <dcterms:created xsi:type="dcterms:W3CDTF">2026-10-05T10:34:00Z</dcterms:created>
  <dcterms:modified xsi:type="dcterms:W3CDTF">2026-10-05T10:41:00Z</dcterms:modified>
</cp:coreProperties>
</file>